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F8EC" w14:textId="77777777" w:rsidR="00E46363" w:rsidRPr="00200088" w:rsidRDefault="00E46363">
      <w:pPr>
        <w:rPr>
          <w:sz w:val="32"/>
          <w:szCs w:val="32"/>
        </w:rPr>
      </w:pPr>
      <w:r w:rsidRPr="00200088">
        <w:rPr>
          <w:sz w:val="32"/>
          <w:szCs w:val="32"/>
        </w:rPr>
        <w:t>Pest Control Information</w:t>
      </w:r>
    </w:p>
    <w:p w14:paraId="2A1ACA03" w14:textId="06DF53CA" w:rsidR="0049634E" w:rsidRDefault="00D730E3">
      <w:pPr>
        <w:rPr>
          <w:sz w:val="32"/>
          <w:szCs w:val="32"/>
        </w:rPr>
      </w:pPr>
      <w:r w:rsidRPr="00200088">
        <w:rPr>
          <w:sz w:val="32"/>
          <w:szCs w:val="32"/>
        </w:rPr>
        <w:t xml:space="preserve">The quarterly pest control usually only </w:t>
      </w:r>
      <w:r w:rsidR="0074666A" w:rsidRPr="00200088">
        <w:rPr>
          <w:sz w:val="32"/>
          <w:szCs w:val="32"/>
        </w:rPr>
        <w:t xml:space="preserve">requires them spraying </w:t>
      </w:r>
      <w:r w:rsidRPr="00200088">
        <w:rPr>
          <w:sz w:val="32"/>
          <w:szCs w:val="32"/>
        </w:rPr>
        <w:t xml:space="preserve">the perimeter of the home. Most of the time that is all it takes to keep the pest out. However if </w:t>
      </w:r>
      <w:r w:rsidR="0074666A" w:rsidRPr="00200088">
        <w:rPr>
          <w:sz w:val="32"/>
          <w:szCs w:val="32"/>
        </w:rPr>
        <w:t>you find bugs inside the home</w:t>
      </w:r>
      <w:r w:rsidRPr="00200088">
        <w:rPr>
          <w:sz w:val="32"/>
          <w:szCs w:val="32"/>
        </w:rPr>
        <w:t xml:space="preserve">, it is the tenants responsibility to contact the </w:t>
      </w:r>
      <w:r w:rsidR="0074666A" w:rsidRPr="00200088">
        <w:rPr>
          <w:sz w:val="32"/>
          <w:szCs w:val="32"/>
        </w:rPr>
        <w:t xml:space="preserve">pest control </w:t>
      </w:r>
      <w:r w:rsidRPr="00200088">
        <w:rPr>
          <w:sz w:val="32"/>
          <w:szCs w:val="32"/>
        </w:rPr>
        <w:t xml:space="preserve">company </w:t>
      </w:r>
      <w:r w:rsidR="0074666A" w:rsidRPr="00200088">
        <w:rPr>
          <w:sz w:val="32"/>
          <w:szCs w:val="32"/>
        </w:rPr>
        <w:t>directly</w:t>
      </w:r>
      <w:r w:rsidRPr="00200088">
        <w:rPr>
          <w:sz w:val="32"/>
          <w:szCs w:val="32"/>
        </w:rPr>
        <w:t xml:space="preserve">. </w:t>
      </w:r>
      <w:r w:rsidR="0074666A" w:rsidRPr="00200088">
        <w:rPr>
          <w:sz w:val="32"/>
          <w:szCs w:val="32"/>
        </w:rPr>
        <w:t>If your lease includes</w:t>
      </w:r>
      <w:r w:rsidRPr="00200088">
        <w:rPr>
          <w:sz w:val="32"/>
          <w:szCs w:val="32"/>
        </w:rPr>
        <w:t xml:space="preserve"> </w:t>
      </w:r>
      <w:r w:rsidR="0074666A" w:rsidRPr="00200088">
        <w:rPr>
          <w:sz w:val="32"/>
          <w:szCs w:val="32"/>
        </w:rPr>
        <w:t>“</w:t>
      </w:r>
      <w:r w:rsidRPr="00200088">
        <w:rPr>
          <w:sz w:val="32"/>
          <w:szCs w:val="32"/>
        </w:rPr>
        <w:t>general pest control</w:t>
      </w:r>
      <w:r w:rsidR="0074666A" w:rsidRPr="00200088">
        <w:rPr>
          <w:sz w:val="32"/>
          <w:szCs w:val="32"/>
        </w:rPr>
        <w:t>”, then the service</w:t>
      </w:r>
      <w:r w:rsidRPr="00200088">
        <w:rPr>
          <w:sz w:val="32"/>
          <w:szCs w:val="32"/>
        </w:rPr>
        <w:t xml:space="preserve"> is paid for by the owner</w:t>
      </w:r>
      <w:r w:rsidR="0074666A" w:rsidRPr="00200088">
        <w:rPr>
          <w:sz w:val="32"/>
          <w:szCs w:val="32"/>
        </w:rPr>
        <w:t xml:space="preserve"> and no cost to you.</w:t>
      </w:r>
      <w:r w:rsidRPr="00200088">
        <w:rPr>
          <w:sz w:val="32"/>
          <w:szCs w:val="32"/>
        </w:rPr>
        <w:t xml:space="preserve"> </w:t>
      </w:r>
      <w:r w:rsidR="0074666A" w:rsidRPr="00200088">
        <w:rPr>
          <w:sz w:val="32"/>
          <w:szCs w:val="32"/>
        </w:rPr>
        <w:t>W</w:t>
      </w:r>
      <w:r w:rsidRPr="00200088">
        <w:rPr>
          <w:sz w:val="32"/>
          <w:szCs w:val="32"/>
        </w:rPr>
        <w:t xml:space="preserve">e </w:t>
      </w:r>
      <w:r w:rsidR="0074666A" w:rsidRPr="00200088">
        <w:rPr>
          <w:sz w:val="32"/>
          <w:szCs w:val="32"/>
        </w:rPr>
        <w:t>ask that</w:t>
      </w:r>
      <w:r w:rsidRPr="00200088">
        <w:rPr>
          <w:sz w:val="32"/>
          <w:szCs w:val="32"/>
        </w:rPr>
        <w:t xml:space="preserve"> the tenants call </w:t>
      </w:r>
      <w:r w:rsidR="0074666A" w:rsidRPr="00200088">
        <w:rPr>
          <w:sz w:val="32"/>
          <w:szCs w:val="32"/>
        </w:rPr>
        <w:t>f</w:t>
      </w:r>
      <w:r w:rsidRPr="00200088">
        <w:rPr>
          <w:sz w:val="32"/>
          <w:szCs w:val="32"/>
        </w:rPr>
        <w:t xml:space="preserve">or the treatments when they </w:t>
      </w:r>
      <w:r w:rsidR="0074666A" w:rsidRPr="00200088">
        <w:rPr>
          <w:sz w:val="32"/>
          <w:szCs w:val="32"/>
        </w:rPr>
        <w:t xml:space="preserve">are </w:t>
      </w:r>
      <w:r w:rsidRPr="00200088">
        <w:rPr>
          <w:sz w:val="32"/>
          <w:szCs w:val="32"/>
        </w:rPr>
        <w:t>need</w:t>
      </w:r>
      <w:r w:rsidR="0074666A" w:rsidRPr="00200088">
        <w:rPr>
          <w:sz w:val="32"/>
          <w:szCs w:val="32"/>
        </w:rPr>
        <w:t>ed</w:t>
      </w:r>
      <w:r w:rsidRPr="00200088">
        <w:rPr>
          <w:sz w:val="32"/>
          <w:szCs w:val="32"/>
        </w:rPr>
        <w:t>, since we do not know how often or when it is needed. Plus when you call</w:t>
      </w:r>
      <w:r w:rsidR="0074666A" w:rsidRPr="00200088">
        <w:rPr>
          <w:sz w:val="32"/>
          <w:szCs w:val="32"/>
        </w:rPr>
        <w:t>,</w:t>
      </w:r>
      <w:r w:rsidRPr="00200088">
        <w:rPr>
          <w:sz w:val="32"/>
          <w:szCs w:val="32"/>
        </w:rPr>
        <w:t xml:space="preserve"> you schedule it for a time that is most convenient for you. We do encourage all our residents to call Clarks Pest Control as often as they need since we would not expect you to live with bugs in your home. Their number is in Buildium under contacts if you don’t have it.</w:t>
      </w:r>
    </w:p>
    <w:p w14:paraId="409E12F9" w14:textId="15E41FBC" w:rsidR="00836013" w:rsidRDefault="00836013">
      <w:pPr>
        <w:rPr>
          <w:sz w:val="32"/>
          <w:szCs w:val="32"/>
        </w:rPr>
      </w:pPr>
      <w:r>
        <w:rPr>
          <w:sz w:val="32"/>
          <w:szCs w:val="32"/>
        </w:rPr>
        <w:t>Thank you,</w:t>
      </w:r>
    </w:p>
    <w:p w14:paraId="6BA23055" w14:textId="07C375ED" w:rsidR="00836013" w:rsidRPr="00200088" w:rsidRDefault="00836013">
      <w:pPr>
        <w:rPr>
          <w:sz w:val="32"/>
          <w:szCs w:val="32"/>
        </w:rPr>
      </w:pPr>
      <w:r>
        <w:rPr>
          <w:sz w:val="32"/>
          <w:szCs w:val="32"/>
        </w:rPr>
        <w:t>J&amp;P Unlimited Inc.</w:t>
      </w:r>
    </w:p>
    <w:sectPr w:rsidR="00836013" w:rsidRPr="00200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E3"/>
    <w:rsid w:val="00200088"/>
    <w:rsid w:val="0049634E"/>
    <w:rsid w:val="0074666A"/>
    <w:rsid w:val="00836013"/>
    <w:rsid w:val="00D730E3"/>
    <w:rsid w:val="00E4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318E"/>
  <w15:chartTrackingRefBased/>
  <w15:docId w15:val="{0B706C99-854E-40BF-AE36-F349C915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Schmidt</dc:creator>
  <cp:keywords/>
  <dc:description/>
  <cp:lastModifiedBy>Deborah Palo</cp:lastModifiedBy>
  <cp:revision>3</cp:revision>
  <dcterms:created xsi:type="dcterms:W3CDTF">2022-05-23T15:46:00Z</dcterms:created>
  <dcterms:modified xsi:type="dcterms:W3CDTF">2022-05-23T15:47:00Z</dcterms:modified>
</cp:coreProperties>
</file>